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8548B" w14:textId="6F3256DA" w:rsidR="00EA3D34" w:rsidRDefault="00A247C3">
      <w:r>
        <w:t>Current 2Morrow materials can all be found at:</w:t>
      </w:r>
    </w:p>
    <w:p w14:paraId="793AE9FE" w14:textId="642FBEC4" w:rsidR="00A247C3" w:rsidRDefault="00A247C3"/>
    <w:p w14:paraId="16B64B09" w14:textId="717E7C2E" w:rsidR="00A247C3" w:rsidRDefault="004B7B66">
      <w:hyperlink r:id="rId4" w:history="1">
        <w:r w:rsidRPr="005924F0">
          <w:rPr>
            <w:rStyle w:val="Hyperlink"/>
          </w:rPr>
          <w:t>www.2morrowinc.com/partner-resources</w:t>
        </w:r>
      </w:hyperlink>
    </w:p>
    <w:p w14:paraId="2BC1CE20" w14:textId="77777777" w:rsidR="004B7B66" w:rsidRDefault="004B7B66">
      <w:bookmarkStart w:id="0" w:name="_GoBack"/>
      <w:bookmarkEnd w:id="0"/>
    </w:p>
    <w:sectPr w:rsidR="004B7B66" w:rsidSect="00D64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C3"/>
    <w:rsid w:val="004B7B66"/>
    <w:rsid w:val="008D2E78"/>
    <w:rsid w:val="00A247C3"/>
    <w:rsid w:val="00D6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9649A"/>
  <w15:chartTrackingRefBased/>
  <w15:docId w15:val="{361D17B5-78CB-F748-820C-C05098F3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B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2morrowinc.com/partner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2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Waters</dc:creator>
  <cp:keywords/>
  <dc:description/>
  <cp:lastModifiedBy>Deanna Waters</cp:lastModifiedBy>
  <cp:revision>2</cp:revision>
  <dcterms:created xsi:type="dcterms:W3CDTF">2019-07-23T20:33:00Z</dcterms:created>
  <dcterms:modified xsi:type="dcterms:W3CDTF">2019-07-23T20:34:00Z</dcterms:modified>
</cp:coreProperties>
</file>